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42CCB79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12636500</wp:posOffset>
            </wp:positionH>
            <wp:positionV relativeFrom="topMargin">
              <wp:posOffset>10833100</wp:posOffset>
            </wp:positionV>
            <wp:extent cx="469900" cy="355600"/>
            <wp:effectExtent l="0" t="0" r="6350" b="6350"/>
            <wp:wrapNone/>
            <wp:docPr id="100146" name="图片 100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6" name="图片 10014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化学部分</w:t>
      </w:r>
    </w:p>
    <w:p w14:paraId="15C2B295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189pt;" o:ole="t" filled="f" o:preferrelative="t" stroked="f" coordsize="21600,21600">
            <v:path/>
            <v:fill on="f" focussize="0,0"/>
            <v:stroke on="f" joinstyle="miter"/>
            <v:imagedata r:id="rId12" o:title="eqId6fc9b29c2d0e08e1970e7a6afd446e4e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08BDAD95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</w:t>
      </w:r>
      <w:r>
        <w:rPr>
          <w:rFonts w:ascii="宋体" w:hAnsi="宋体" w:eastAsia="宋体" w:cs="宋体"/>
          <w:b/>
          <w:color w:val="auto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分。每小题只有一个选项符合题目要求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  <w:r>
        <w:rPr>
          <w:rFonts w:ascii="宋体" w:hAnsi="宋体" w:eastAsia="宋体" w:cs="宋体"/>
          <w:b/>
          <w:color w:val="auto"/>
          <w:sz w:val="24"/>
        </w:rPr>
        <w:t>。</w:t>
      </w:r>
    </w:p>
    <w:p w14:paraId="777FC62E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良好的生态环境是贵州最大的发展优势。下列做法有利于保护生态环境的是</w:t>
      </w:r>
    </w:p>
    <w:p w14:paraId="3C29D8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随意开采矿产资源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直接排放工业废气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滥砍乱伐森林树木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分类回收生活垃圾</w:t>
      </w:r>
    </w:p>
    <w:p w14:paraId="5DD490D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下列实验操作中，正确的是</w:t>
      </w:r>
    </w:p>
    <w:p w14:paraId="23CC269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14800" cy="10477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3FD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熄灭酒精灯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加固体粉末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加热液体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测溶液酸碱度</w:t>
      </w:r>
    </w:p>
    <w:p w14:paraId="2695D54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净化水时，可用活性炭除去水中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43214165" name="图片 943214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214165" name="图片 94321416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色素和异味，利用了活性炭的性质是</w:t>
      </w:r>
    </w:p>
    <w:p w14:paraId="7011FC9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熔点高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吸附性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可燃性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导电性</w:t>
      </w:r>
    </w:p>
    <w:p w14:paraId="072D145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氧化铟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25pt;width:31.15pt;" o:ole="t" filled="f" o:preferrelative="t" stroked="f" coordsize="21600,21600">
            <v:path/>
            <v:fill on="f" focussize="0,0"/>
            <v:stroke on="f" joinstyle="miter"/>
            <v:imagedata r:id="rId16" o:title="eqId06f60eacf710f9183cf75c53520c4a40"/>
            <o:lock v:ext="edit" aspectratio="t"/>
            <w10:wrap type="none"/>
            <w10:anchorlock/>
          </v:shape>
          <o:OLEObject Type="Embed" ProgID="Equation.DSMT4" ShapeID="_x0000_i1026" DrawAspect="Content" ObjectID="_1468075726" r:id="rId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在触摸屏等设备中被广泛使用。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25pt;width:31.15pt;" o:ole="t" filled="f" o:preferrelative="t" stroked="f" coordsize="21600,21600">
            <v:path/>
            <v:fill on="f" focussize="0,0"/>
            <v:stroke on="f" joinstyle="miter"/>
            <v:imagedata r:id="rId16" o:title="eqId06f60eacf710f9183cf75c53520c4a40"/>
            <o:lock v:ext="edit" aspectratio="t"/>
            <w10:wrap type="none"/>
            <w10:anchorlock/>
          </v:shape>
          <o:OLEObject Type="Embed" ProgID="Equation.DSMT4" ShapeID="_x0000_i1027" DrawAspect="Content" ObjectID="_1468075727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的物质类别是</w:t>
      </w:r>
    </w:p>
    <w:p w14:paraId="53B86B7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酸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碱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氧化物</w:t>
      </w:r>
    </w:p>
    <w:p w14:paraId="592DB9D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合理晒太阳，有利于人体内特定的物质转化为维生素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0.25pt;width:68.25pt;" o:ole="t" filled="f" o:preferrelative="t" stroked="f" coordsize="21600,21600">
            <v:path/>
            <v:fill on="f" focussize="0,0"/>
            <v:stroke on="f" joinstyle="miter"/>
            <v:imagedata r:id="rId19" o:title="eqIdf1c52ec3a59b85ea815675252b174192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，促进身体健康。下列有关维生素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21" o:title="eqIdfce1061a9f9b0fa59693a8236c00cee4"/>
            <o:lock v:ext="edit" aspectratio="t"/>
            <w10:wrap type="none"/>
            <w10:anchorlock/>
          </v:shape>
          <o:OLEObject Type="Embed" ProgID="Equation.DSMT4" ShapeID="_x0000_i1029" DrawAspect="Content" ObjectID="_1468075729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方的说法正确的是</w:t>
      </w:r>
    </w:p>
    <w:p w14:paraId="75EE0D4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由碳、氢、氧三种元素组成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72</w:t>
      </w:r>
      <w:r>
        <w:rPr>
          <w:rFonts w:ascii="宋体" w:hAnsi="宋体" w:eastAsia="宋体" w:cs="宋体"/>
          <w:color w:val="000000"/>
        </w:rPr>
        <w:t>个原子构成</w:t>
      </w:r>
    </w:p>
    <w:p w14:paraId="47B591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氧元素质量分数最高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一个分子中含有</w:t>
      </w:r>
      <w:r>
        <w:rPr>
          <w:rFonts w:ascii="Times New Roman" w:hAnsi="Times New Roman" w:eastAsia="Times New Roman" w:cs="Times New Roman"/>
          <w:color w:val="000000"/>
        </w:rPr>
        <w:t>22</w:t>
      </w:r>
      <w:r>
        <w:rPr>
          <w:rFonts w:ascii="宋体" w:hAnsi="宋体" w:eastAsia="宋体" w:cs="宋体"/>
          <w:color w:val="000000"/>
        </w:rPr>
        <w:t>个氢分子</w:t>
      </w:r>
    </w:p>
    <w:p w14:paraId="2975FFA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下列实验方案，不能达到实验目的的是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760"/>
        <w:gridCol w:w="4860"/>
      </w:tblGrid>
      <w:tr w14:paraId="16AEE7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FF083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0B432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455A3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实验方案</w:t>
            </w:r>
          </w:p>
        </w:tc>
      </w:tr>
      <w:tr w14:paraId="681EE0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9DFD1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35787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证明分子之间有间隔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D3625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</w:t>
            </w:r>
            <w:r>
              <w:object>
                <v:shape id="_x0000_i1030" o:spt="75" alt="学科网(www.zxxk.com)--教育资源门户，提供试卷、教案、课件、论文、素材以及各类教学资源下载，还有大量而丰富的教学相关资讯！" type="#_x0000_t75" style="height:13.95pt;width:37.05pt;" o:ole="t" filled="f" o:preferrelative="t" stroked="f" coordsize="21600,21600">
                  <v:path/>
                  <v:fill on="f" focussize="0,0"/>
                  <v:stroke on="f" joinstyle="miter"/>
                  <v:imagedata r:id="rId23" o:title="eqId1ca720caff2ed2165dd1d50cefeb3c3b"/>
                  <o:lock v:ext="edit" aspectratio="t"/>
                  <w10:wrap type="none"/>
                  <w10:anchorlock/>
                </v:shape>
                <o:OLEObject Type="Embed" ProgID="Equation.DSMT4" ShapeID="_x0000_i1030" DrawAspect="Content" ObjectID="_1468075730" r:id="rId2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水与</w:t>
            </w:r>
            <w:r>
              <w:object>
                <v:shape id="_x0000_i1031" o:spt="75" alt="学科网(www.zxxk.com)--教育资源门户，提供试卷、教案、课件、论文、素材以及各类教学资源下载，还有大量而丰富的教学相关资讯！" type="#_x0000_t75" style="height:13.95pt;width:37.05pt;" o:ole="t" filled="f" o:preferrelative="t" stroked="f" coordsize="21600,21600">
                  <v:path/>
                  <v:fill on="f" focussize="0,0"/>
                  <v:stroke on="f" joinstyle="miter"/>
                  <v:imagedata r:id="rId23" o:title="eqId1ca720caff2ed2165dd1d50cefeb3c3b"/>
                  <o:lock v:ext="edit" aspectratio="t"/>
                  <w10:wrap type="none"/>
                  <w10:anchorlock/>
                </v:shape>
                <o:OLEObject Type="Embed" ProgID="Equation.DSMT4" ShapeID="_x0000_i1031" DrawAspect="Content" ObjectID="_1468075731" r:id="rId2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酒精混合，观察体积变化</w:t>
            </w:r>
          </w:p>
        </w:tc>
      </w:tr>
      <w:tr w14:paraId="607961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0D1EE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FF0C0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验证质量守恒定律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1E9C2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测定铜和氧气反应前后密闭装置的总质量</w:t>
            </w:r>
          </w:p>
        </w:tc>
      </w:tr>
      <w:tr w14:paraId="0B3107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BECCA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3AB8E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比较高锰酸钾和碘的溶解性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41112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高锰酸钾加入水中，碘加入酒精中，比较溶解质量</w:t>
            </w:r>
          </w:p>
        </w:tc>
      </w:tr>
      <w:tr w14:paraId="06CAF3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354BD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3CF77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探究水的组成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456DD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电解水，检验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2080" cy="167640"/>
                  <wp:effectExtent l="0" t="0" r="1270" b="3175"/>
                  <wp:docPr id="943214173" name="图片 943214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3214173" name="图片 943214173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80" cy="167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否只生成氢气和氧气</w:t>
            </w:r>
          </w:p>
        </w:tc>
      </w:tr>
    </w:tbl>
    <w:p w14:paraId="73165EA3">
      <w:pPr>
        <w:spacing w:line="360" w:lineRule="auto"/>
        <w:jc w:val="both"/>
        <w:textAlignment w:val="center"/>
        <w:rPr>
          <w:color w:val="000000"/>
        </w:rPr>
      </w:pPr>
    </w:p>
    <w:p w14:paraId="4A56135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943214169" name="图片 943214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214169" name="图片 94321416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1B2E919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碳酸锂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6.1pt;width:35.45pt;" o:ole="t" filled="f" o:preferrelative="t" stroked="f" coordsize="21600,21600">
            <v:path/>
            <v:fill on="f" focussize="0,0"/>
            <v:stroke on="f" joinstyle="miter"/>
            <v:imagedata r:id="rId28" o:title="eqId92241689ad48419db4c48e1616b4f534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是制备新能源汽车电池的重要原料。利用锂辉石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成分为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30" o:title="eqId2db68574cedf5135a04281d4592e3ae4"/>
            <o:lock v:ext="edit" aspectratio="t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32" o:title="eqIdc80d9015ef1b9e7dee298b5cf0458ac3"/>
            <o:lock v:ext="edit" aspectratio="t"/>
            <w10:wrap type="none"/>
            <w10:anchorlock/>
          </v:shape>
          <o:OLEObject Type="Embed" ProgID="Equation.DSMT4" ShapeID="_x0000_i1034" DrawAspect="Content" ObjectID="_1468075734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34" o:title="eqId61f83e3c8bcb8237b5aa8a808ad68a45"/>
            <o:lock v:ext="edit" aspectratio="t"/>
            <w10:wrap type="none"/>
            <w10:anchorlock/>
          </v:shape>
          <o:OLEObject Type="Embed" ProgID="Equation.DSMT4" ShapeID="_x0000_i1035" DrawAspect="Content" ObjectID="_1468075735" r:id="rId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制备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6.1pt;width:35.45pt;" o:ole="t" filled="f" o:preferrelative="t" stroked="f" coordsize="21600,21600">
            <v:path/>
            <v:fill on="f" focussize="0,0"/>
            <v:stroke on="f" joinstyle="miter"/>
            <v:imagedata r:id="rId28" o:title="eqId92241689ad48419db4c48e1616b4f534"/>
            <o:lock v:ext="edit" aspectratio="t"/>
            <w10:wrap type="none"/>
            <w10:anchorlock/>
          </v:shape>
          <o:OLEObject Type="Embed" ProgID="Equation.DSMT4" ShapeID="_x0000_i1036" DrawAspect="Content" ObjectID="_1468075736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的流程如下：</w:t>
      </w:r>
    </w:p>
    <w:p w14:paraId="26583DE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67225" cy="8096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2A22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34" o:title="eqId61f83e3c8bcb8237b5aa8a808ad68a45"/>
            <o:lock v:ext="edit" aspectratio="t"/>
            <w10:wrap type="none"/>
            <w10:anchorlock/>
          </v:shape>
          <o:OLEObject Type="Embed" ProgID="Equation.DSMT4" ShapeID="_x0000_i1037" DrawAspect="Content" ObjectID="_1468075737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难溶于水，不与稀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39" o:title="eqIddbc7bcfe5cacce080d9a3d2ccf9366e0"/>
            <o:lock v:ext="edit" aspectratio="t"/>
            <w10:wrap type="none"/>
            <w10:anchorlock/>
          </v:shape>
          <o:OLEObject Type="Embed" ProgID="Equation.DSMT4" ShapeID="_x0000_i1038" DrawAspect="Content" ObjectID="_1468075738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反应；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50pt;" o:ole="t" filled="f" o:preferrelative="t" stroked="f" coordsize="21600,21600">
            <v:path/>
            <v:fill on="f" focussize="0,0"/>
            <v:stroke on="f" joinstyle="miter"/>
            <v:imagedata r:id="rId41" o:title="eqId4f077a2a95306bf68742bfe1986f05a1"/>
            <o:lock v:ext="edit" aspectratio="t"/>
            <w10:wrap type="none"/>
            <w10:anchorlock/>
          </v:shape>
          <o:OLEObject Type="Embed" ProgID="Equation.DSMT4" ShapeID="_x0000_i1039" DrawAspect="Content" ObjectID="_1468075739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。下列说法不正确的是</w:t>
      </w:r>
    </w:p>
    <w:p w14:paraId="693C2A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操作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是过滤，滤渣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34" o:title="eqId61f83e3c8bcb8237b5aa8a808ad68a45"/>
            <o:lock v:ext="edit" aspectratio="t"/>
            <w10:wrap type="none"/>
            <w10:anchorlock/>
          </v:shape>
          <o:OLEObject Type="Embed" ProgID="Equation.DSMT4" ShapeID="_x0000_i1040" DrawAspect="Content" ObjectID="_1468075740" r:id="rId42">
            <o:LockedField>false</o:LockedField>
          </o:OLEObject>
        </w:object>
      </w:r>
    </w:p>
    <w:p w14:paraId="48585B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滤液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中的溶质含有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7.85pt;width:37.8pt;" o:ole="t" filled="f" o:preferrelative="t" stroked="f" coordsize="21600,21600">
            <v:path/>
            <v:fill on="f" focussize="0,0"/>
            <v:stroke on="f" joinstyle="miter"/>
            <v:imagedata r:id="rId44" o:title="eqId7f9378d32e4d8228cce077ac81d75a2a"/>
            <o:lock v:ext="edit" aspectratio="t"/>
            <w10:wrap type="none"/>
            <w10:anchorlock/>
          </v:shape>
          <o:OLEObject Type="Embed" ProgID="Equation.DSMT4" ShapeID="_x0000_i1041" DrawAspect="Content" ObjectID="_1468075741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46" o:title="eqIdda9ee091e837bee1c670fb1b5a2662d5"/>
            <o:lock v:ext="edit" aspectratio="t"/>
            <w10:wrap type="none"/>
            <w10:anchorlock/>
          </v:shape>
          <o:OLEObject Type="Embed" ProgID="Equation.DSMT4" ShapeID="_x0000_i1042" DrawAspect="Content" ObjectID="_1468075742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39" o:title="eqIddbc7bcfe5cacce080d9a3d2ccf9366e0"/>
            <o:lock v:ext="edit" aspectratio="t"/>
            <w10:wrap type="none"/>
            <w10:anchorlock/>
          </v:shape>
          <o:OLEObject Type="Embed" ProgID="Equation.DSMT4" ShapeID="_x0000_i1043" DrawAspect="Content" ObjectID="_1468075743" r:id="rId47">
            <o:LockedField>false</o:LockedField>
          </o:OLEObject>
        </w:object>
      </w:r>
    </w:p>
    <w:p w14:paraId="21A245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加热分解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6.1pt;width:35.45pt;" o:ole="t" filled="f" o:preferrelative="t" stroked="f" coordsize="21600,21600">
            <v:path/>
            <v:fill on="f" focussize="0,0"/>
            <v:stroke on="f" joinstyle="miter"/>
            <v:imagedata r:id="rId28" o:title="eqId92241689ad48419db4c48e1616b4f534"/>
            <o:lock v:ext="edit" aspectratio="t"/>
            <w10:wrap type="none"/>
            <w10:anchorlock/>
          </v:shape>
          <o:OLEObject Type="Embed" ProgID="Equation.DSMT4" ShapeID="_x0000_i1044" DrawAspect="Content" ObjectID="_1468075744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的温度比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.3pt;width:43.3pt;" o:ole="t" filled="f" o:preferrelative="t" stroked="f" coordsize="21600,21600">
            <v:path/>
            <v:fill on="f" focussize="0,0"/>
            <v:stroke on="f" joinstyle="miter"/>
            <v:imagedata r:id="rId50" o:title="eqId9a4655382cd7c4b6d9d3235446a2acbd"/>
            <o:lock v:ext="edit" aspectratio="t"/>
            <w10:wrap type="none"/>
            <w10:anchorlock/>
          </v:shape>
          <o:OLEObject Type="Embed" ProgID="Equation.DSMT4" ShapeID="_x0000_i1045" DrawAspect="Content" ObjectID="_1468075745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低</w:t>
      </w:r>
    </w:p>
    <w:p w14:paraId="4223EF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若把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52" o:title="eqIdce93086f0133444d40743d654cba1c55"/>
            <o:lock v:ext="edit" aspectratio="t"/>
            <w10:wrap type="none"/>
            <w10:anchorlock/>
          </v:shape>
          <o:OLEObject Type="Embed" ProgID="Equation.DSMT4" ShapeID="_x0000_i1046" DrawAspect="Content" ObjectID="_1468075746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溶液换成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pt;width:32pt;" o:ole="t" filled="f" o:preferrelative="t" stroked="f" coordsize="21600,21600">
            <v:path/>
            <v:fill on="f" focussize="0,0"/>
            <v:stroke on="f" joinstyle="miter"/>
            <v:imagedata r:id="rId54" o:title="eqId3d41aac127e9d4d596c24a2bdfdf0367"/>
            <o:lock v:ext="edit" aspectratio="t"/>
            <w10:wrap type="none"/>
            <w10:anchorlock/>
          </v:shape>
          <o:OLEObject Type="Embed" ProgID="Equation.DSMT4" ShapeID="_x0000_i1047" DrawAspect="Content" ObjectID="_1468075747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溶液，获得的产品更多</w:t>
      </w:r>
    </w:p>
    <w:p w14:paraId="5A975C1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46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  <w:r>
        <w:rPr>
          <w:rFonts w:ascii="宋体" w:hAnsi="宋体" w:eastAsia="宋体" w:cs="宋体"/>
          <w:b/>
          <w:color w:val="000000"/>
          <w:sz w:val="24"/>
        </w:rPr>
        <w:t>。</w:t>
      </w:r>
    </w:p>
    <w:p w14:paraId="36D611B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“神州”问天、“天宫”遨游、“嫦娥”揽月……人类将进入大航天时代。化学在探索宇宙奥秘中发挥着重要作用。</w:t>
      </w:r>
    </w:p>
    <w:p w14:paraId="0F7494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空间站中能供给航天员呼吸的气体是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7E54F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“天宫种菜”所用的营养液含有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.25pt;width:23.75pt;" o:ole="t" filled="f" o:preferrelative="t" stroked="f" coordsize="21600,21600">
            <v:path/>
            <v:fill on="f" focussize="0,0"/>
            <v:stroke on="f" joinstyle="miter"/>
            <v:imagedata r:id="rId56" o:title="eqId9194df0a8de85c4e438d1223957392e3"/>
            <o:lock v:ext="edit" aspectratio="t"/>
            <w10:wrap type="none"/>
            <w10:anchorlock/>
          </v:shape>
          <o:OLEObject Type="Embed" ProgID="Equation.DSMT4" ShapeID="_x0000_i1048" DrawAspect="Content" ObjectID="_1468075748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5.65pt;width:43.85pt;" o:ole="t" filled="f" o:preferrelative="t" stroked="f" coordsize="21600,21600">
            <v:path/>
            <v:fill on="f" focussize="0,0"/>
            <v:stroke on="f" joinstyle="miter"/>
            <v:imagedata r:id="rId58" o:title="eqId0bb70f8f4efc7b481f72d203d84be159"/>
            <o:lock v:ext="edit" aspectratio="t"/>
            <w10:wrap type="none"/>
            <w10:anchorlock/>
          </v:shape>
          <o:OLEObject Type="Embed" ProgID="Equation.DSMT4" ShapeID="_x0000_i1049" DrawAspect="Content" ObjectID="_1468075749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等，其中属于钾肥的是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F1B12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聚丙烯、聚氨酯属于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填“天然”或“合成”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材料，可以做月球基地建设的粘结固化剂。</w:t>
      </w:r>
    </w:p>
    <w:p w14:paraId="439EA9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“夸父一号”太阳探测器可近距离靠近太阳，写出探测器材料的一种性能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2DC57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若利用月壤中的某些成分，将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0" o:title="eqIde71c86dcd9a9e9b09bbbb65b9d313435"/>
            <o:lock v:ext="edit" aspectratio="t"/>
            <w10:wrap type="none"/>
            <w10:anchorlock/>
          </v:shape>
          <o:OLEObject Type="Embed" ProgID="Equation.DSMT4" ShapeID="_x0000_i1050" DrawAspect="Content" ObjectID="_1468075750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62" o:title="eqId6e9b0547b553bc0c6d94299341006c14"/>
            <o:lock v:ext="edit" aspectratio="t"/>
            <w10:wrap type="none"/>
            <w10:anchorlock/>
          </v:shape>
          <o:OLEObject Type="Embed" ProgID="Equation.DSMT4" ShapeID="_x0000_i1051" DrawAspect="Content" ObjectID="_1468075751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64" o:title="eqId750859dd7d5b821d909e6a32c11095cf"/>
            <o:lock v:ext="edit" aspectratio="t"/>
            <w10:wrap type="none"/>
            <w10:anchorlock/>
          </v:shape>
          <o:OLEObject Type="Embed" ProgID="Equation.DSMT4" ShapeID="_x0000_i1052" DrawAspect="Content" ObjectID="_1468075752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66" o:title="eqId03a5c8a45b70251a7fa0506a5b4b8ac9"/>
            <o:lock v:ext="edit" aspectratio="t"/>
            <w10:wrap type="none"/>
            <w10:anchorlock/>
          </v:shape>
          <o:OLEObject Type="Embed" ProgID="Equation.DSMT4" ShapeID="_x0000_i1053" DrawAspect="Content" ObjectID="_1468075753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68" o:title="eqId7fa4e407156124daed6d1d94dbb26e29"/>
            <o:lock v:ext="edit" aspectratio="t"/>
            <w10:wrap type="none"/>
            <w10:anchorlock/>
          </v:shape>
          <o:OLEObject Type="Embed" ProgID="Equation.DSMT4" ShapeID="_x0000_i1054" DrawAspect="Content" ObjectID="_1468075754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等，有望为人类在月球上生存解决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答一点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问题。</w:t>
      </w:r>
    </w:p>
    <w:p w14:paraId="048444E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燃料的使用推动了人类社会的发展。</w:t>
      </w:r>
    </w:p>
    <w:p w14:paraId="0E916A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燃料变迁过程：木柴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热值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70" o:title="eqIdbfecda67ccef80193c72b2aa055c0605"/>
            <o:lock v:ext="edit" aspectratio="t"/>
            <w10:wrap type="none"/>
            <w10:anchorlock/>
          </v:shape>
          <o:OLEObject Type="Embed" ProgID="Equation.DSMT4" ShapeID="_x0000_i1055" DrawAspect="Content" ObjectID="_1468075755" r:id="rId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→煤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热值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72" o:title="eqId96db69df9eda6ffaf8652b7f6aa008bd"/>
            <o:lock v:ext="edit" aspectratio="t"/>
            <w10:wrap type="none"/>
            <w10:anchorlock/>
          </v:shape>
          <o:OLEObject Type="Embed" ProgID="Equation.DSMT4" ShapeID="_x0000_i1056" DrawAspect="Content" ObjectID="_1468075756" r:id="rId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→天然气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热值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74" o:title="eqId19d78908658e1b2d5db1b54c35650b94"/>
            <o:lock v:ext="edit" aspectratio="t"/>
            <w10:wrap type="none"/>
            <w10:anchorlock/>
          </v:shape>
          <o:OLEObject Type="Embed" ProgID="Equation.DSMT4" ShapeID="_x0000_i1057" DrawAspect="Content" ObjectID="_1468075757" r:id="rId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F27E1C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①木柴的热值比煤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填“高”或“低”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5073F0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②为使煤充分燃烧，可采取的一种方法是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74DCB5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③用电火花引燃气态燃料，为燃料燃烧提供的条件是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83A5B5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④从达成“碳中和”的目标分析，用天然气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66" o:title="eqId03a5c8a45b70251a7fa0506a5b4b8ac9"/>
            <o:lock v:ext="edit" aspectratio="t"/>
            <w10:wrap type="none"/>
            <w10:anchorlock/>
          </v:shape>
          <o:OLEObject Type="Embed" ProgID="Equation.DSMT4" ShapeID="_x0000_i1058" DrawAspect="Content" ObjectID="_1468075758" r:id="rId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替代煤</w:t>
      </w:r>
      <w:r>
        <w:rPr>
          <w:rFonts w:ascii="Times New Roman" w:hAnsi="Times New Roman" w:eastAsia="Times New Roman" w:cs="Times New Roman"/>
          <w:color w:val="000000"/>
        </w:rPr>
        <w:t>(C)</w:t>
      </w:r>
      <w:r>
        <w:rPr>
          <w:rFonts w:ascii="宋体" w:hAnsi="宋体" w:eastAsia="宋体" w:cs="宋体"/>
          <w:color w:val="000000"/>
        </w:rPr>
        <w:t>作燃料的理由是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848D8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氢气是未来理想的能源。</w:t>
      </w:r>
    </w:p>
    <w:p w14:paraId="317FE94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70739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07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ECFC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月，我国首次实现利用海上风电电解海水制氢。电解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78" o:title="eqId96cb6f12e2732e3fd37a4aa6c97b8223"/>
            <o:lock v:ext="edit" aspectratio="t"/>
            <w10:wrap type="none"/>
            <w10:anchorlock/>
          </v:shape>
          <o:OLEObject Type="Embed" ProgID="Equation.DSMT4" ShapeID="_x0000_i1059" DrawAspect="Content" ObjectID="_1468075759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的水，理论上能得到氢气的质量为</w:t>
      </w:r>
      <w:r>
        <w:rPr>
          <w:color w:val="000000"/>
        </w:rPr>
        <w:t>_______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6pt;width:16pt;" o:ole="t" filled="f" o:preferrelative="t" stroked="f" coordsize="21600,21600">
            <v:path/>
            <v:fill on="f" focussize="0,0"/>
            <v:stroke on="f" joinstyle="miter"/>
            <v:imagedata r:id="rId80" o:title="eqId24f7c4a8558eff6427d22b6c0c855721"/>
            <o:lock v:ext="edit" aspectratio="t"/>
            <w10:wrap type="none"/>
            <w10:anchorlock/>
          </v:shape>
          <o:OLEObject Type="Embed" ProgID="Equation.DSMT4" ShapeID="_x0000_i1060" DrawAspect="Content" ObjectID="_1468075760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C20405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②用单壁碳纳米管可储存氢气如图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，该过程中不变的微观粒子是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。另一种储氢方式如图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drawing>
          <wp:inline distT="0" distB="0" distL="114300" distR="114300">
            <wp:extent cx="438150" cy="2571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与</w:t>
      </w:r>
      <w:r>
        <w:rPr>
          <w:color w:val="000000"/>
        </w:rPr>
        <w:drawing>
          <wp:inline distT="0" distB="0" distL="114300" distR="114300">
            <wp:extent cx="466725" cy="2952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的质量比是</w:t>
      </w:r>
      <w:r>
        <w:rPr>
          <w:color w:val="000000"/>
        </w:rPr>
        <w:t>_____（填最简整数比）</w:t>
      </w:r>
      <w:r>
        <w:rPr>
          <w:rFonts w:ascii="宋体" w:hAnsi="宋体" w:eastAsia="宋体" w:cs="宋体"/>
          <w:color w:val="000000"/>
        </w:rPr>
        <w:t>。</w:t>
      </w:r>
    </w:p>
    <w:p w14:paraId="0B93158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③从不同视角思考，设计一种理想燃料，需要考虑的因素有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答两点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D0A2E4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自然界氧循环对维持人类生活与生态平衡具有重要意义。</w:t>
      </w:r>
    </w:p>
    <w:p w14:paraId="448B34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用图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装置制取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0" o:title="eqIde71c86dcd9a9e9b09bbbb65b9d313435"/>
            <o:lock v:ext="edit" aspectratio="t"/>
            <w10:wrap type="none"/>
            <w10:anchorlock/>
          </v:shape>
          <o:OLEObject Type="Embed" ProgID="Equation.DSMT4" ShapeID="_x0000_i1061" DrawAspect="Content" ObjectID="_1468075761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68" o:title="eqId7fa4e407156124daed6d1d94dbb26e29"/>
            <o:lock v:ext="edit" aspectratio="t"/>
            <w10:wrap type="none"/>
            <w10:anchorlock/>
          </v:shape>
          <o:OLEObject Type="Embed" ProgID="Equation.DSMT4" ShapeID="_x0000_i1062" DrawAspect="Content" ObjectID="_1468075762" r:id="rId84">
            <o:LockedField>false</o:LockedField>
          </o:OLEObject>
        </w:object>
      </w:r>
    </w:p>
    <w:p w14:paraId="7C95633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10050" cy="16859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3071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①用大理石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87" o:title="eqIde2c5c4252151fd66a6c92cc209dca171"/>
            <o:lock v:ext="edit" aspectratio="t"/>
            <w10:wrap type="none"/>
            <w10:anchorlock/>
          </v:shape>
          <o:OLEObject Type="Embed" ProgID="Equation.DSMT4" ShapeID="_x0000_i1063" DrawAspect="Content" ObjectID="_1468075763" r:id="rId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和稀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3.4pt;width:24pt;" o:ole="t" filled="f" o:preferrelative="t" stroked="f" coordsize="21600,21600">
            <v:path/>
            <v:fill on="f" focussize="0,0"/>
            <v:stroke on="f" joinstyle="miter"/>
            <v:imagedata r:id="rId89" o:title="eqId387d2029bc8e5f0ceb454be937a07e3f"/>
            <o:lock v:ext="edit" aspectratio="t"/>
            <w10:wrap type="none"/>
            <w10:anchorlock/>
          </v:shape>
          <o:OLEObject Type="Embed" ProgID="Equation.DSMT4" ShapeID="_x0000_i1064" DrawAspect="Content" ObjectID="_1468075764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制取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0" o:title="eqIde71c86dcd9a9e9b09bbbb65b9d313435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，收集装置是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，验满的方法是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2585AE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作发生装置产生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68" o:title="eqId7fa4e407156124daed6d1d94dbb26e29"/>
            <o:lock v:ext="edit" aspectratio="t"/>
            <w10:wrap type="none"/>
            <w10:anchorlock/>
          </v:shape>
          <o:OLEObject Type="Embed" ProgID="Equation.DSMT4" ShapeID="_x0000_i1066" DrawAspect="Content" ObjectID="_1468075766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，检验氧气的方法是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640CF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探究鱼缸中氧循环</w:t>
      </w:r>
    </w:p>
    <w:p w14:paraId="018BCFE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38575" cy="14097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F1B5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鱼缸中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94" o:title="eqId1066e53bf79a3cdff7ec2934bd09e272"/>
            <o:lock v:ext="edit" aspectratio="t"/>
            <w10:wrap type="none"/>
            <w10:anchorlock/>
          </v:shape>
          <o:OLEObject Type="Embed" ProgID="Equation.DSMT4" ShapeID="_x0000_i1067" DrawAspect="Content" ObjectID="_1468075767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和含氧量比一周前明显下降。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94" o:title="eqId1066e53bf79a3cdff7ec2934bd09e272"/>
            <o:lock v:ext="edit" aspectratio="t"/>
            <w10:wrap type="none"/>
            <w10:anchorlock/>
          </v:shape>
          <o:OLEObject Type="Embed" ProgID="Equation.DSMT4" ShapeID="_x0000_i1068" DrawAspect="Content" ObjectID="_1468075768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下降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43214171" name="图片 943214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214171" name="图片 94321417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原因可能是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用化学方程式表示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E92DAF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②用图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进行实验，测得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小时后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中含氧量为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97" o:title="eqId6110c094989393f36ea5b10dd70b7466"/>
            <o:lock v:ext="edit" aspectratio="t"/>
            <w10:wrap type="none"/>
            <w10:anchorlock/>
          </v:shape>
          <o:OLEObject Type="Embed" ProgID="Equation.DSMT4" ShapeID="_x0000_i1069" DrawAspect="Content" ObjectID="_1468075769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中含氧量为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99" o:title="eqId3d93887da88e984a72d070f215fac6c3"/>
            <o:lock v:ext="edit" aspectratio="t"/>
            <w10:wrap type="none"/>
            <w10:anchorlock/>
          </v:shape>
          <o:OLEObject Type="Embed" ProgID="Equation.DSMT4" ShapeID="_x0000_i1070" DrawAspect="Content" ObjectID="_1468075770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。从氧循环的角度分析，氧含量不同的原因是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801C74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③若要恢复鱼缸中的正常氧循环，可以采取的一种做法是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A8D093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氯化钠是维持人的正常生理活动必不可少的物质。高盐饮食与心血管疾病密切相关，科学摄入氯化钠有益健康。</w:t>
      </w:r>
    </w:p>
    <w:p w14:paraId="41D9DC2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查阅资料：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1" o:title="eqId24a7a58438b831b6a45a9874adce1055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在睡液中溶解，钠离子转移到味蕾，使人们感知咸味。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1" o:title="eqId24a7a58438b831b6a45a9874adce1055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粒径越小，钠离子能越快转移到味蕾，从而避免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1" o:title="eqId24a7a58438b831b6a45a9874adce1055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摄入过多。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1" o:title="eqId24a7a58438b831b6a45a9874adce1055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结晶时，水分蒸发速度越快，晶体粒径越小。</w:t>
      </w:r>
    </w:p>
    <w:p w14:paraId="580C67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味蕾通过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1" o:title="eqId24a7a58438b831b6a45a9874adce1055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溶液中的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离子感知咸味。</w:t>
      </w:r>
    </w:p>
    <w:p w14:paraId="11D759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减小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1" o:title="eqId24a7a58438b831b6a45a9874adce1055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晶体的粒径，其溶解速度变化是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01E7E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提纯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1" o:title="eqId24a7a58438b831b6a45a9874adce1055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常采用蒸发结晶的方法，当析出晶体时，过滤，滤液是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1" o:title="eqId24a7a58438b831b6a45a9874adce1055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填“饱和”或“不饱和”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溶液。</w:t>
      </w:r>
    </w:p>
    <w:p w14:paraId="11CD05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110" o:title="eqId211c7b625ba00438f5ecf6803be6f344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时，配制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6.6pt;width:27.25pt;" o:ole="t" filled="f" o:preferrelative="t" stroked="f" coordsize="21600,21600">
            <v:path/>
            <v:fill on="f" focussize="0,0"/>
            <v:stroke on="f" joinstyle="miter"/>
            <v:imagedata r:id="rId112" o:title="eqIdff99f3fb6d6bf5b26f4b552b5f587c50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质量分数为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3.8pt;width:25.2pt;" o:ole="t" filled="f" o:preferrelative="t" stroked="f" coordsize="21600,21600">
            <v:path/>
            <v:fill on="f" focussize="0,0"/>
            <v:stroke on="f" joinstyle="miter"/>
            <v:imagedata r:id="rId114" o:title="eqIde41a9e9bb3c6ddd2b1ab7d11f3113b7f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1" o:title="eqId24a7a58438b831b6a45a9874adce1055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溶液，需要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1" o:title="eqId24a7a58438b831b6a45a9874adce1055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6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65AF01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将含有大量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1" o:title="eqId24a7a58438b831b6a45a9874adce1055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、少量的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19" o:title="eqIddcdf44e2284a92efeabbc0f1e9616a33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121" o:title="eqIde66ebdf120e03d8100bc0aae4b98d748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的固体混合物放入饱和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1" o:title="eqId24a7a58438b831b6a45a9874adce1055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溶液中，搅拌，过滤，能得到纯净的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1" o:title="eqId24a7a58438b831b6a45a9874adce1055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。解释用该方法提纯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1" o:title="eqId24a7a58438b831b6a45a9874adce1055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6F14E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按下图实验，拉动注射器，有晶体析出。同温同体积的饱和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1" o:title="eqId24a7a58438b831b6a45a9874adce1055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溶液在真空下蒸干和自然蒸干，判断哪一种方式析出的小粒径晶体更多并说明理由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526E0D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28725" cy="6286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502B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在推进中国式现代化建设的进程中，桥梁是贵州一张亮丽的名片。金属材料在桥梁建造中发挥着重要作用。</w:t>
      </w:r>
    </w:p>
    <w:p w14:paraId="27972D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桥梁的金属材料</w:t>
      </w:r>
    </w:p>
    <w:p w14:paraId="63602BE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①建造桥梁使用的金属材料主要有铁、锌、铝、钢丝、镀锌钢丝、镀锌铝钢丝等。其中属于合金的是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选填一种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E46577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②将赤铁矿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128" o:title="eqIdbd64433131ff93fd151abc85cfe05dba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、焦炭和石灰石一起加入高炉。在高温下，炉内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130" o:title="eqIde5a122e25cf4eb9f03ffe5ec823bfc31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128" o:title="eqIdbd64433131ff93fd151abc85cfe05dba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反应得到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133" o:title="eqIdaf2aa4ca3dbdf24490f5d82b714fe5b4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43214167" name="图片 943214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214167" name="图片 94321416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30614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金属材料的制造</w:t>
      </w:r>
    </w:p>
    <w:p w14:paraId="240514C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一种超高强度锌铝合金镀层钢丝生产的主要工序如下：</w:t>
      </w:r>
    </w:p>
    <w:p w14:paraId="75D1B48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4490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4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BC08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①“酸洗”时，将钢丝放入酸洗槽中除去钢丝表面的铁锈。若“酸洗”时间过长，铁会被稀盐酸腐蚀，原理是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用化学方程式表示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DF55D7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②“镀锌”利用了锌的活动性强于铁为钢丝提供保护。验证金属活动性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4pt;width:36pt;" o:ole="t" filled="f" o:preferrelative="t" stroked="f" coordsize="21600,21600">
            <v:path/>
            <v:fill on="f" focussize="0,0"/>
            <v:stroke on="f" joinstyle="miter"/>
            <v:imagedata r:id="rId136" o:title="eqId12192de38537cd800c5a2766bb99db4b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选用的试剂是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13BFAD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③“镀锌铝”时，镀层厚度随浸镀时间和温度变化关系如图，若需生产镀层厚度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138" o:title="eqId305afb3d42a7ce0239f1ca121baccc8e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的锌铝镀层钢丝，最好控制时间和温度为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40771A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57375" cy="17335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179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金属材料腐蚀及防护</w:t>
      </w:r>
    </w:p>
    <w:p w14:paraId="2A56856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①在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41" o:title="eqId5363d40d228579f7a4d8b0e92c6cd9cd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镀层中加入适量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143" o:title="eqId26ea660b68dc20c57a9a3a53ecba228b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可调节镀层的耐腐蚀性能。取含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45" o:title="eqId909fc6ee5998dc6da434bed770af6020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质量分数为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4.4pt;width:19.8pt;" o:ole="t" filled="f" o:preferrelative="t" stroked="f" coordsize="21600,21600">
            <v:path/>
            <v:fill on="f" focussize="0,0"/>
            <v:stroke on="f" joinstyle="miter"/>
            <v:imagedata r:id="rId147" o:title="eqId2ad2925d2ce0e1e8ef352f9501f2590d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49" o:title="eqIdb8a6a9cecddb8f638a5cd6d6c07863b9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镀层测试镀层腐蚀速率的结果如图，镀层的腐蚀速率随镀层中不同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3pt;width:18pt;" o:ole="t" filled="f" o:preferrelative="t" stroked="f" coordsize="21600,21600">
            <v:path/>
            <v:fill on="f" focussize="0,0"/>
            <v:stroke on="f" joinstyle="miter"/>
            <v:imagedata r:id="rId151" o:title="eqIdfe5b9f2768c9e68f633b33d6929f5590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143" o:title="eqId26ea660b68dc20c57a9a3a53ecba228b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质量分数变化的规律是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C11ED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47975" cy="18859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8FC7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②某桥梁主缆采用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49" o:title="eqIdb8a6a9cecddb8f638a5cd6d6c07863b9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钢丝，工程师为了缆索主缆不被腐蚀，设计了桥梁干燥系统如图。说明缆索主缆的防护原理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4EB57F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52975" cy="14668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8691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在“科普周”活动中，同学们走进某科研机构，了解到光催化转化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是一种实现“双碳”目标的途径。在研究员的指导下，参与了光催化转化实验。</w:t>
      </w:r>
    </w:p>
    <w:p w14:paraId="7874881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任务一：初步了解光催化转化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</w:p>
    <w:p w14:paraId="7669DB9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研究员介绍：在光照条件下，用某纳米笼作催化剂，可将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转化为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等多种含碳物质；最新研究成果是，向上述纳米笼中添加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形成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纳米笼</w:t>
      </w:r>
      <w:r>
        <w:rPr>
          <w:rFonts w:ascii="Times New Roman" w:hAnsi="Times New Roman" w:eastAsia="Times New Roman" w:cs="Times New Roman"/>
          <w:color w:val="000000"/>
        </w:rPr>
        <w:t>-Cu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O”</w:t>
      </w:r>
      <w:r>
        <w:rPr>
          <w:rFonts w:ascii="宋体" w:hAnsi="宋体" w:eastAsia="宋体" w:cs="宋体"/>
          <w:color w:val="000000"/>
        </w:rPr>
        <w:t>催化剂，反应后生成的含碳物质中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接近</w:t>
      </w:r>
      <w:r>
        <w:rPr>
          <w:rFonts w:ascii="Times New Roman" w:hAnsi="Times New Roman" w:eastAsia="Times New Roman" w:cs="Times New Roman"/>
          <w:color w:val="000000"/>
        </w:rPr>
        <w:t>100%</w:t>
      </w:r>
      <w:r>
        <w:rPr>
          <w:rFonts w:ascii="宋体" w:hAnsi="宋体" w:eastAsia="宋体" w:cs="宋体"/>
          <w:color w:val="000000"/>
        </w:rPr>
        <w:t>，获得的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可直接用于合成化工产品。</w:t>
      </w:r>
    </w:p>
    <w:p w14:paraId="7CBFE87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任务二：制备“纳米笼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57" o:title="eqId3162c667cdbae013c8a8128720f209da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”催化剂</w:t>
      </w:r>
    </w:p>
    <w:p w14:paraId="76DC2B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路径如下：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27pt;width:245.25pt;" o:ole="t" filled="f" o:preferrelative="t" stroked="f" coordsize="21600,21600">
            <v:path/>
            <v:fill on="f" focussize="0,0"/>
            <v:stroke on="f" joinstyle="miter"/>
            <v:imagedata r:id="rId159" o:title="eqIde0389c609542c0f03201f69b6adc1b34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，小组同学认为，用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52" o:title="eqIdce93086f0133444d40743d654cba1c55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162" o:title="eqId2a83733b1b1ca4969b6b7b7db98b038f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制取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164" o:title="eqId0f0331581708d67687d38488b1f9ad25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，需检验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52" o:title="eqIdce93086f0133444d40743d654cba1c55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是否变质。进行下列实验。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530"/>
        <w:gridCol w:w="1566"/>
        <w:gridCol w:w="2199"/>
      </w:tblGrid>
      <w:tr w14:paraId="2409EE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E0CBE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实验操作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4D3AB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实验现象或方程式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28454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结论</w:t>
            </w:r>
          </w:p>
        </w:tc>
      </w:tr>
      <w:tr w14:paraId="747FF1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5615E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①取样，溶于水，滴加过量稀</w:t>
            </w:r>
            <w:r>
              <w:object>
                <v:shape id="_x0000_i1111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39" o:title="eqIddbc7bcfe5cacce080d9a3d2ccf9366e0"/>
                  <o:lock v:ext="edit" aspectratio="t"/>
                  <w10:wrap type="none"/>
                  <w10:anchorlock/>
                </v:shape>
                <o:OLEObject Type="Embed" ProgID="Equation.DSMT4" ShapeID="_x0000_i1111" DrawAspect="Content" ObjectID="_1468075811" r:id="rId16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0F02D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  <w:r>
              <w:rPr>
                <w:color w:val="000000"/>
              </w:rPr>
              <w:t>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E743A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112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      <v:path/>
                  <v:fill on="f" focussize="0,0"/>
                  <v:stroke on="f" joinstyle="miter"/>
                  <v:imagedata r:id="rId52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112" DrawAspect="Content" ObjectID="_1468075812" r:id="rId16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已经变质</w:t>
            </w:r>
          </w:p>
        </w:tc>
      </w:tr>
      <w:tr w14:paraId="316B21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ED910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②取样，溶于水，加入过量</w:t>
            </w:r>
            <w:r>
              <w:object>
                <v:shape id="_x0000_i1113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      <v:path/>
                  <v:fill on="f" focussize="0,0"/>
                  <v:stroke on="f" joinstyle="miter"/>
                  <v:imagedata r:id="rId169" o:title="eqIddfdf270bf3cfabfb02eb178198de6f51"/>
                  <o:lock v:ext="edit" aspectratio="t"/>
                  <w10:wrap type="none"/>
                  <w10:anchorlock/>
                </v:shape>
                <o:OLEObject Type="Embed" ProgID="Equation.DSMT4" ShapeID="_x0000_i1113" DrawAspect="Content" ObjectID="_1468075813" r:id="rId16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溶液，过滤，向滤液中加入</w:t>
            </w:r>
            <w:r>
              <w:rPr>
                <w:color w:val="000000"/>
              </w:rPr>
              <w:t>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E448A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方程式</w:t>
            </w:r>
            <w:r>
              <w:rPr>
                <w:color w:val="000000"/>
              </w:rPr>
              <w:t>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42A52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114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      <v:path/>
                  <v:fill on="f" focussize="0,0"/>
                  <v:stroke on="f" joinstyle="miter"/>
                  <v:imagedata r:id="rId52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114" DrawAspect="Content" ObjectID="_1468075814" r:id="rId17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部分变质为</w:t>
            </w:r>
            <w:r>
              <w:object>
                <v:shape id="_x0000_i1115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      <v:path/>
                  <v:fill on="f" focussize="0,0"/>
                  <v:stroke on="f" joinstyle="miter"/>
                  <v:imagedata r:id="rId172" o:title="eqId889220d0a5054f0df8fdb14fec5409b8"/>
                  <o:lock v:ext="edit" aspectratio="t"/>
                  <w10:wrap type="none"/>
                  <w10:anchorlock/>
                </v:shape>
                <o:OLEObject Type="Embed" ProgID="Equation.DSMT4" ShapeID="_x0000_i1115" DrawAspect="Content" ObjectID="_1468075815" r:id="rId171">
                  <o:LockedField>false</o:LockedField>
                </o:OLEObject>
              </w:object>
            </w:r>
          </w:p>
        </w:tc>
      </w:tr>
    </w:tbl>
    <w:p w14:paraId="3DC679DA">
      <w:pPr>
        <w:spacing w:line="360" w:lineRule="auto"/>
        <w:jc w:val="both"/>
        <w:textAlignment w:val="center"/>
        <w:rPr>
          <w:color w:val="000000"/>
        </w:rPr>
      </w:pPr>
    </w:p>
    <w:p w14:paraId="72CD617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取提纯的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52" o:title="eqIdce93086f0133444d40743d654cba1c55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配制成一定浓度的溶液，依次加入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162" o:title="eqId2a83733b1b1ca4969b6b7b7db98b038f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溶液、维生素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，发生反应生成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57" o:title="eqId3162c667cdbae013c8a8128720f209da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。让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57" o:title="eqId3162c667cdbae013c8a8128720f209da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纳米颗粒生长在纳米笼上，得到“纳米笼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57" o:title="eqId3162c667cdbae013c8a8128720f209da"/>
            <o:lock v:ext="edit" aspectratio="t"/>
            <w10:wrap type="none"/>
            <w10:anchorlock/>
          </v:shape>
          <o:OLEObject Type="Embed" ProgID="Equation.DSMT4" ShapeID="_x0000_i1120" DrawAspect="Content" ObjectID="_1468075820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179" o:title="eqId45c8123273ca569b54e98793deed695d"/>
            <o:lock v:ext="edit" aspectratio="t"/>
            <w10:wrap type="none"/>
            <w10:anchorlock/>
          </v:shape>
          <o:OLEObject Type="Embed" ProgID="Equation.DSMT4" ShapeID="_x0000_i1121" DrawAspect="Content" ObjectID="_1468075821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在潮湿的空气中容易发生反应：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8pt;width:94pt;" o:ole="t" filled="f" o:preferrelative="t" stroked="f" coordsize="21600,21600">
            <v:path/>
            <v:fill on="f" focussize="0,0"/>
            <v:stroke on="f" joinstyle="miter"/>
            <v:imagedata r:id="rId181" o:title="eqIdcc003884d43faa4f80206918b6cbd15a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32C2896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任务三：深度认识光催化转化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</w:p>
    <w:p w14:paraId="6A581E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小组同学了解转化原理参与实验。先向透明玻璃反应容器中通入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183" o:title="eqId689cceefc5aed24568b73c0a6910c539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，放入“纳米笼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57" o:title="eqId3162c667cdbae013c8a8128720f209da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”催化剂，加入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62" o:title="eqId6e9b0547b553bc0c6d94299341006c14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，再通入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0" o:title="eqIde71c86dcd9a9e9b09bbbb65b9d313435"/>
            <o:lock v:ext="edit" aspectratio="t"/>
            <w10:wrap type="none"/>
            <w10:anchorlock/>
          </v:shape>
          <o:OLEObject Type="Embed" ProgID="Equation.DSMT4" ShapeID="_x0000_i1126" DrawAspect="Content" ObjectID="_1468075826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，排尽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183" o:title="eqId689cceefc5aed24568b73c0a6910c539"/>
            <o:lock v:ext="edit" aspectratio="t"/>
            <w10:wrap type="none"/>
            <w10:anchorlock/>
          </v:shape>
          <o:OLEObject Type="Embed" ProgID="Equation.DSMT4" ShapeID="_x0000_i1127" DrawAspect="Content" ObjectID="_1468075827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，反应容器中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的质量为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189" o:title="eqId72daa5dad445800f9a7cf5d12ae567a7"/>
            <o:lock v:ext="edit" aspectratio="t"/>
            <w10:wrap type="none"/>
            <w10:anchorlock/>
          </v:shape>
          <o:OLEObject Type="Embed" ProgID="Equation.DSMT4" ShapeID="_x0000_i1128" DrawAspect="Content" ObjectID="_1468075828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，密闭光照。一段时间后，检测到只有气体生成，且生成的含碳物质中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130" o:title="eqIde5a122e25cf4eb9f03ffe5ec823bfc31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接近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4pt;width:31pt;" o:ole="t" filled="f" o:preferrelative="t" stroked="f" coordsize="21600,21600">
            <v:path/>
            <v:fill on="f" focussize="0,0"/>
            <v:stroke on="f" joinstyle="miter"/>
            <v:imagedata r:id="rId192" o:title="eqIdef9c407a9e79f3612690b9cff43a08e0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。实验后反应容器中混合气体的质量为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194" o:title="eqIdf0adbfc2ce3a1cdde65827515f2ffecb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。实验过程中通入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183" o:title="eqId689cceefc5aed24568b73c0a6910c539"/>
            <o:lock v:ext="edit" aspectratio="t"/>
            <w10:wrap type="none"/>
            <w10:anchorlock/>
          </v:shape>
          <o:OLEObject Type="Embed" ProgID="Equation.DSMT4" ShapeID="_x0000_i1132" DrawAspect="Content" ObjectID="_1468075832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08887F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小组同学讨论后，根据所学知识对上述实验进行探究。</w:t>
      </w:r>
    </w:p>
    <w:p w14:paraId="217A7A6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【探究目的】</w:t>
      </w:r>
    </w:p>
    <w:p w14:paraId="0A37104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上述容器中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是否发生反应，且生成的气体中含碳物质是否只有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130" o:title="eqIde5a122e25cf4eb9f03ffe5ec823bfc31"/>
            <o:lock v:ext="edit" aspectratio="t"/>
            <w10:wrap type="none"/>
            <w10:anchorlock/>
          </v:shape>
          <o:OLEObject Type="Embed" ProgID="Equation.DSMT4" ShapeID="_x0000_i1133" DrawAspect="Content" ObjectID="_1468075833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01B65E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【设计方案】</w:t>
      </w:r>
    </w:p>
    <w:p w14:paraId="6618741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装置如下图，打开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，通入氩气后，再将上述实验得到的混合气体全部通入装置，充分反应后，又通氩气直至冷却，关闭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。</w:t>
      </w:r>
    </w:p>
    <w:p w14:paraId="0BA06DE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38650" cy="15240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9C28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提示：石棉绒能增大反应物的接融面，不参加反应；产物中的含碳物质与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2.5pt;width:25.05pt;" o:ole="t" filled="f" o:preferrelative="t" stroked="f" coordsize="21600,21600">
            <v:path/>
            <v:fill on="f" focussize="0,0"/>
            <v:stroke on="f" joinstyle="miter"/>
            <v:imagedata r:id="rId199" o:title="eqId43d894bc065e134464eefd906187b16b"/>
            <o:lock v:ext="edit" aspectratio="t"/>
            <w10:wrap type="none"/>
            <w10:anchorlock/>
          </v:shape>
          <o:OLEObject Type="Embed" ProgID="Equation.DSMT4" ShapeID="_x0000_i1134" DrawAspect="Content" ObjectID="_1468075834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能反应生成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3.4pt;width:18pt;" o:ole="t" filled="f" o:preferrelative="t" stroked="f" coordsize="21600,21600">
            <v:path/>
            <v:fill on="f" focussize="0,0"/>
            <v:stroke on="f" joinstyle="miter"/>
            <v:imagedata r:id="rId201" o:title="eqId38976580545a0405e4847dc13b4d221f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0" o:title="eqIde71c86dcd9a9e9b09bbbb65b9d313435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62" o:title="eqId6e9b0547b553bc0c6d94299341006c14"/>
            <o:lock v:ext="edit" aspectratio="t"/>
            <w10:wrap type="none"/>
            <w10:anchorlock/>
          </v:shape>
          <o:OLEObject Type="Embed" ProgID="Equation.DSMT4" ShapeID="_x0000_i1137" DrawAspect="Content" ObjectID="_1468075837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53288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装置的作用是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851CD1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②要得出结论，需要收集的实验证据及判断依据是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E5555A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【评价反思】</w:t>
      </w:r>
    </w:p>
    <w:p w14:paraId="7851E9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通过上述探究学习，同学们对催化剂调控化学反应的新认识是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04057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同学们讨论认为，从反应条件视角，得出光照条件、“纳米笼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57" o:title="eqId3162c667cdbae013c8a8128720f209da"/>
            <o:lock v:ext="edit" aspectratio="t"/>
            <w10:wrap type="none"/>
            <w10:anchorlock/>
          </v:shape>
          <o:OLEObject Type="Embed" ProgID="Equation.DSMT4" ShapeID="_x0000_i1138" DrawAspect="Content" ObjectID="_1468075838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”作催化剂才能使生成的含碳物质中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130" o:title="eqIde5a122e25cf4eb9f03ffe5ec823bfc31"/>
            <o:lock v:ext="edit" aspectratio="t"/>
            <w10:wrap type="none"/>
            <w10:anchorlock/>
          </v:shape>
          <o:OLEObject Type="Embed" ProgID="Equation.DSMT4" ShapeID="_x0000_i1139" DrawAspect="Content" ObjectID="_1468075839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接近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4pt;width:31pt;" o:ole="t" filled="f" o:preferrelative="t" stroked="f" coordsize="21600,21600">
            <v:path/>
            <v:fill on="f" focussize="0,0"/>
            <v:stroke on="f" joinstyle="miter"/>
            <v:imagedata r:id="rId192" o:title="eqIdef9c407a9e79f3612690b9cff43a08e0"/>
            <o:lock v:ext="edit" aspectratio="t"/>
            <w10:wrap type="none"/>
            <w10:anchorlock/>
          </v:shape>
          <o:OLEObject Type="Embed" ProgID="Equation.DSMT4" ShapeID="_x0000_i1140" DrawAspect="Content" ObjectID="_1468075840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的结论，还需补充的实验是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5CDAF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DD033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A1E47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2268A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F4563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05577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63F31D7"/>
    <w:rsid w:val="66EF5E35"/>
    <w:rsid w:val="6B8F7B51"/>
    <w:rsid w:val="76964F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4.wmf"/><Relationship Id="rId98" Type="http://schemas.openxmlformats.org/officeDocument/2006/relationships/oleObject" Target="embeddings/oleObject46.bin"/><Relationship Id="rId97" Type="http://schemas.openxmlformats.org/officeDocument/2006/relationships/image" Target="media/image43.wmf"/><Relationship Id="rId96" Type="http://schemas.openxmlformats.org/officeDocument/2006/relationships/oleObject" Target="embeddings/oleObject45.bin"/><Relationship Id="rId95" Type="http://schemas.openxmlformats.org/officeDocument/2006/relationships/oleObject" Target="embeddings/oleObject44.bin"/><Relationship Id="rId94" Type="http://schemas.openxmlformats.org/officeDocument/2006/relationships/image" Target="media/image42.wmf"/><Relationship Id="rId93" Type="http://schemas.openxmlformats.org/officeDocument/2006/relationships/oleObject" Target="embeddings/oleObject43.bin"/><Relationship Id="rId92" Type="http://schemas.openxmlformats.org/officeDocument/2006/relationships/image" Target="media/image41.png"/><Relationship Id="rId91" Type="http://schemas.openxmlformats.org/officeDocument/2006/relationships/oleObject" Target="embeddings/oleObject42.bin"/><Relationship Id="rId90" Type="http://schemas.openxmlformats.org/officeDocument/2006/relationships/oleObject" Target="embeddings/oleObject41.bin"/><Relationship Id="rId9" Type="http://schemas.openxmlformats.org/officeDocument/2006/relationships/theme" Target="theme/theme1.xml"/><Relationship Id="rId89" Type="http://schemas.openxmlformats.org/officeDocument/2006/relationships/image" Target="media/image40.wmf"/><Relationship Id="rId88" Type="http://schemas.openxmlformats.org/officeDocument/2006/relationships/oleObject" Target="embeddings/oleObject40.bin"/><Relationship Id="rId87" Type="http://schemas.openxmlformats.org/officeDocument/2006/relationships/image" Target="media/image39.wmf"/><Relationship Id="rId86" Type="http://schemas.openxmlformats.org/officeDocument/2006/relationships/oleObject" Target="embeddings/oleObject39.bin"/><Relationship Id="rId85" Type="http://schemas.openxmlformats.org/officeDocument/2006/relationships/image" Target="media/image38.png"/><Relationship Id="rId84" Type="http://schemas.openxmlformats.org/officeDocument/2006/relationships/oleObject" Target="embeddings/oleObject38.bin"/><Relationship Id="rId83" Type="http://schemas.openxmlformats.org/officeDocument/2006/relationships/oleObject" Target="embeddings/oleObject37.bin"/><Relationship Id="rId82" Type="http://schemas.openxmlformats.org/officeDocument/2006/relationships/image" Target="media/image37.png"/><Relationship Id="rId81" Type="http://schemas.openxmlformats.org/officeDocument/2006/relationships/image" Target="media/image36.png"/><Relationship Id="rId80" Type="http://schemas.openxmlformats.org/officeDocument/2006/relationships/image" Target="media/image35.wmf"/><Relationship Id="rId8" Type="http://schemas.openxmlformats.org/officeDocument/2006/relationships/footer" Target="footer3.xml"/><Relationship Id="rId79" Type="http://schemas.openxmlformats.org/officeDocument/2006/relationships/oleObject" Target="embeddings/oleObject36.bin"/><Relationship Id="rId78" Type="http://schemas.openxmlformats.org/officeDocument/2006/relationships/image" Target="media/image34.wmf"/><Relationship Id="rId77" Type="http://schemas.openxmlformats.org/officeDocument/2006/relationships/oleObject" Target="embeddings/oleObject35.bin"/><Relationship Id="rId76" Type="http://schemas.openxmlformats.org/officeDocument/2006/relationships/image" Target="media/image33.png"/><Relationship Id="rId75" Type="http://schemas.openxmlformats.org/officeDocument/2006/relationships/oleObject" Target="embeddings/oleObject34.bin"/><Relationship Id="rId74" Type="http://schemas.openxmlformats.org/officeDocument/2006/relationships/image" Target="media/image32.wmf"/><Relationship Id="rId73" Type="http://schemas.openxmlformats.org/officeDocument/2006/relationships/oleObject" Target="embeddings/oleObject33.bin"/><Relationship Id="rId72" Type="http://schemas.openxmlformats.org/officeDocument/2006/relationships/image" Target="media/image31.wmf"/><Relationship Id="rId71" Type="http://schemas.openxmlformats.org/officeDocument/2006/relationships/oleObject" Target="embeddings/oleObject32.bin"/><Relationship Id="rId70" Type="http://schemas.openxmlformats.org/officeDocument/2006/relationships/image" Target="media/image30.wmf"/><Relationship Id="rId7" Type="http://schemas.openxmlformats.org/officeDocument/2006/relationships/footer" Target="footer2.xml"/><Relationship Id="rId69" Type="http://schemas.openxmlformats.org/officeDocument/2006/relationships/oleObject" Target="embeddings/oleObject31.bin"/><Relationship Id="rId68" Type="http://schemas.openxmlformats.org/officeDocument/2006/relationships/image" Target="media/image29.wmf"/><Relationship Id="rId67" Type="http://schemas.openxmlformats.org/officeDocument/2006/relationships/oleObject" Target="embeddings/oleObject30.bin"/><Relationship Id="rId66" Type="http://schemas.openxmlformats.org/officeDocument/2006/relationships/image" Target="media/image28.wmf"/><Relationship Id="rId65" Type="http://schemas.openxmlformats.org/officeDocument/2006/relationships/oleObject" Target="embeddings/oleObject29.bin"/><Relationship Id="rId64" Type="http://schemas.openxmlformats.org/officeDocument/2006/relationships/image" Target="media/image27.wmf"/><Relationship Id="rId63" Type="http://schemas.openxmlformats.org/officeDocument/2006/relationships/oleObject" Target="embeddings/oleObject28.bin"/><Relationship Id="rId62" Type="http://schemas.openxmlformats.org/officeDocument/2006/relationships/image" Target="media/image26.wmf"/><Relationship Id="rId61" Type="http://schemas.openxmlformats.org/officeDocument/2006/relationships/oleObject" Target="embeddings/oleObject27.bin"/><Relationship Id="rId60" Type="http://schemas.openxmlformats.org/officeDocument/2006/relationships/image" Target="media/image25.wmf"/><Relationship Id="rId6" Type="http://schemas.openxmlformats.org/officeDocument/2006/relationships/footer" Target="footer1.xml"/><Relationship Id="rId59" Type="http://schemas.openxmlformats.org/officeDocument/2006/relationships/oleObject" Target="embeddings/oleObject26.bin"/><Relationship Id="rId58" Type="http://schemas.openxmlformats.org/officeDocument/2006/relationships/image" Target="media/image24.wmf"/><Relationship Id="rId57" Type="http://schemas.openxmlformats.org/officeDocument/2006/relationships/oleObject" Target="embeddings/oleObject25.bin"/><Relationship Id="rId56" Type="http://schemas.openxmlformats.org/officeDocument/2006/relationships/image" Target="media/image23.wmf"/><Relationship Id="rId55" Type="http://schemas.openxmlformats.org/officeDocument/2006/relationships/oleObject" Target="embeddings/oleObject24.bin"/><Relationship Id="rId54" Type="http://schemas.openxmlformats.org/officeDocument/2006/relationships/image" Target="media/image22.wmf"/><Relationship Id="rId53" Type="http://schemas.openxmlformats.org/officeDocument/2006/relationships/oleObject" Target="embeddings/oleObject23.bin"/><Relationship Id="rId52" Type="http://schemas.openxmlformats.org/officeDocument/2006/relationships/image" Target="media/image21.wmf"/><Relationship Id="rId51" Type="http://schemas.openxmlformats.org/officeDocument/2006/relationships/oleObject" Target="embeddings/oleObject22.bin"/><Relationship Id="rId50" Type="http://schemas.openxmlformats.org/officeDocument/2006/relationships/image" Target="media/image20.wmf"/><Relationship Id="rId5" Type="http://schemas.openxmlformats.org/officeDocument/2006/relationships/header" Target="header3.xml"/><Relationship Id="rId49" Type="http://schemas.openxmlformats.org/officeDocument/2006/relationships/oleObject" Target="embeddings/oleObject21.bin"/><Relationship Id="rId48" Type="http://schemas.openxmlformats.org/officeDocument/2006/relationships/oleObject" Target="embeddings/oleObject20.bin"/><Relationship Id="rId47" Type="http://schemas.openxmlformats.org/officeDocument/2006/relationships/oleObject" Target="embeddings/oleObject19.bin"/><Relationship Id="rId46" Type="http://schemas.openxmlformats.org/officeDocument/2006/relationships/image" Target="media/image19.wmf"/><Relationship Id="rId45" Type="http://schemas.openxmlformats.org/officeDocument/2006/relationships/oleObject" Target="embeddings/oleObject18.bin"/><Relationship Id="rId44" Type="http://schemas.openxmlformats.org/officeDocument/2006/relationships/image" Target="media/image18.wmf"/><Relationship Id="rId43" Type="http://schemas.openxmlformats.org/officeDocument/2006/relationships/oleObject" Target="embeddings/oleObject17.bin"/><Relationship Id="rId42" Type="http://schemas.openxmlformats.org/officeDocument/2006/relationships/oleObject" Target="embeddings/oleObject16.bin"/><Relationship Id="rId41" Type="http://schemas.openxmlformats.org/officeDocument/2006/relationships/image" Target="media/image17.wmf"/><Relationship Id="rId40" Type="http://schemas.openxmlformats.org/officeDocument/2006/relationships/oleObject" Target="embeddings/oleObject15.bin"/><Relationship Id="rId4" Type="http://schemas.openxmlformats.org/officeDocument/2006/relationships/header" Target="header2.xml"/><Relationship Id="rId39" Type="http://schemas.openxmlformats.org/officeDocument/2006/relationships/image" Target="media/image16.wmf"/><Relationship Id="rId38" Type="http://schemas.openxmlformats.org/officeDocument/2006/relationships/oleObject" Target="embeddings/oleObject14.bin"/><Relationship Id="rId37" Type="http://schemas.openxmlformats.org/officeDocument/2006/relationships/oleObject" Target="embeddings/oleObject13.bin"/><Relationship Id="rId36" Type="http://schemas.openxmlformats.org/officeDocument/2006/relationships/image" Target="media/image15.png"/><Relationship Id="rId35" Type="http://schemas.openxmlformats.org/officeDocument/2006/relationships/oleObject" Target="embeddings/oleObject12.bin"/><Relationship Id="rId34" Type="http://schemas.openxmlformats.org/officeDocument/2006/relationships/image" Target="media/image14.wmf"/><Relationship Id="rId33" Type="http://schemas.openxmlformats.org/officeDocument/2006/relationships/oleObject" Target="embeddings/oleObject11.bin"/><Relationship Id="rId32" Type="http://schemas.openxmlformats.org/officeDocument/2006/relationships/image" Target="media/image13.wmf"/><Relationship Id="rId31" Type="http://schemas.openxmlformats.org/officeDocument/2006/relationships/oleObject" Target="embeddings/oleObject10.bin"/><Relationship Id="rId30" Type="http://schemas.openxmlformats.org/officeDocument/2006/relationships/image" Target="media/image12.wmf"/><Relationship Id="rId3" Type="http://schemas.openxmlformats.org/officeDocument/2006/relationships/header" Target="header1.xml"/><Relationship Id="rId29" Type="http://schemas.openxmlformats.org/officeDocument/2006/relationships/oleObject" Target="embeddings/oleObject9.bin"/><Relationship Id="rId28" Type="http://schemas.openxmlformats.org/officeDocument/2006/relationships/image" Target="media/image11.wmf"/><Relationship Id="rId27" Type="http://schemas.openxmlformats.org/officeDocument/2006/relationships/oleObject" Target="embeddings/oleObject8.bin"/><Relationship Id="rId26" Type="http://schemas.openxmlformats.org/officeDocument/2006/relationships/image" Target="media/image10.wmf"/><Relationship Id="rId25" Type="http://schemas.openxmlformats.org/officeDocument/2006/relationships/image" Target="media/image9.wmf"/><Relationship Id="rId24" Type="http://schemas.openxmlformats.org/officeDocument/2006/relationships/oleObject" Target="embeddings/oleObject7.bin"/><Relationship Id="rId23" Type="http://schemas.openxmlformats.org/officeDocument/2006/relationships/image" Target="media/image8.wmf"/><Relationship Id="rId22" Type="http://schemas.openxmlformats.org/officeDocument/2006/relationships/oleObject" Target="embeddings/oleObject6.bin"/><Relationship Id="rId21" Type="http://schemas.openxmlformats.org/officeDocument/2006/relationships/image" Target="media/image7.wmf"/><Relationship Id="rId208" Type="http://schemas.openxmlformats.org/officeDocument/2006/relationships/fontTable" Target="fontTable.xml"/><Relationship Id="rId207" Type="http://schemas.openxmlformats.org/officeDocument/2006/relationships/customXml" Target="../customXml/item1.xml"/><Relationship Id="rId206" Type="http://schemas.openxmlformats.org/officeDocument/2006/relationships/oleObject" Target="embeddings/oleObject116.bin"/><Relationship Id="rId205" Type="http://schemas.openxmlformats.org/officeDocument/2006/relationships/oleObject" Target="embeddings/oleObject115.bin"/><Relationship Id="rId204" Type="http://schemas.openxmlformats.org/officeDocument/2006/relationships/oleObject" Target="embeddings/oleObject114.bin"/><Relationship Id="rId203" Type="http://schemas.openxmlformats.org/officeDocument/2006/relationships/oleObject" Target="embeddings/oleObject113.bin"/><Relationship Id="rId202" Type="http://schemas.openxmlformats.org/officeDocument/2006/relationships/oleObject" Target="embeddings/oleObject112.bin"/><Relationship Id="rId201" Type="http://schemas.openxmlformats.org/officeDocument/2006/relationships/image" Target="media/image81.wmf"/><Relationship Id="rId200" Type="http://schemas.openxmlformats.org/officeDocument/2006/relationships/oleObject" Target="embeddings/oleObject111.bin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9" Type="http://schemas.openxmlformats.org/officeDocument/2006/relationships/image" Target="media/image80.wmf"/><Relationship Id="rId198" Type="http://schemas.openxmlformats.org/officeDocument/2006/relationships/oleObject" Target="embeddings/oleObject110.bin"/><Relationship Id="rId197" Type="http://schemas.openxmlformats.org/officeDocument/2006/relationships/image" Target="media/image79.png"/><Relationship Id="rId196" Type="http://schemas.openxmlformats.org/officeDocument/2006/relationships/oleObject" Target="embeddings/oleObject109.bin"/><Relationship Id="rId195" Type="http://schemas.openxmlformats.org/officeDocument/2006/relationships/oleObject" Target="embeddings/oleObject108.bin"/><Relationship Id="rId194" Type="http://schemas.openxmlformats.org/officeDocument/2006/relationships/image" Target="media/image78.wmf"/><Relationship Id="rId193" Type="http://schemas.openxmlformats.org/officeDocument/2006/relationships/oleObject" Target="embeddings/oleObject107.bin"/><Relationship Id="rId192" Type="http://schemas.openxmlformats.org/officeDocument/2006/relationships/image" Target="media/image77.wmf"/><Relationship Id="rId191" Type="http://schemas.openxmlformats.org/officeDocument/2006/relationships/oleObject" Target="embeddings/oleObject106.bin"/><Relationship Id="rId190" Type="http://schemas.openxmlformats.org/officeDocument/2006/relationships/oleObject" Target="embeddings/oleObject105.bin"/><Relationship Id="rId19" Type="http://schemas.openxmlformats.org/officeDocument/2006/relationships/image" Target="media/image6.wmf"/><Relationship Id="rId189" Type="http://schemas.openxmlformats.org/officeDocument/2006/relationships/image" Target="media/image76.wmf"/><Relationship Id="rId188" Type="http://schemas.openxmlformats.org/officeDocument/2006/relationships/oleObject" Target="embeddings/oleObject104.bin"/><Relationship Id="rId187" Type="http://schemas.openxmlformats.org/officeDocument/2006/relationships/oleObject" Target="embeddings/oleObject103.bin"/><Relationship Id="rId186" Type="http://schemas.openxmlformats.org/officeDocument/2006/relationships/oleObject" Target="embeddings/oleObject102.bin"/><Relationship Id="rId185" Type="http://schemas.openxmlformats.org/officeDocument/2006/relationships/oleObject" Target="embeddings/oleObject101.bin"/><Relationship Id="rId184" Type="http://schemas.openxmlformats.org/officeDocument/2006/relationships/oleObject" Target="embeddings/oleObject100.bin"/><Relationship Id="rId183" Type="http://schemas.openxmlformats.org/officeDocument/2006/relationships/image" Target="media/image75.wmf"/><Relationship Id="rId182" Type="http://schemas.openxmlformats.org/officeDocument/2006/relationships/oleObject" Target="embeddings/oleObject99.bin"/><Relationship Id="rId181" Type="http://schemas.openxmlformats.org/officeDocument/2006/relationships/image" Target="media/image74.wmf"/><Relationship Id="rId180" Type="http://schemas.openxmlformats.org/officeDocument/2006/relationships/oleObject" Target="embeddings/oleObject98.bin"/><Relationship Id="rId18" Type="http://schemas.openxmlformats.org/officeDocument/2006/relationships/oleObject" Target="embeddings/oleObject4.bin"/><Relationship Id="rId179" Type="http://schemas.openxmlformats.org/officeDocument/2006/relationships/image" Target="media/image73.wmf"/><Relationship Id="rId178" Type="http://schemas.openxmlformats.org/officeDocument/2006/relationships/oleObject" Target="embeddings/oleObject97.bin"/><Relationship Id="rId177" Type="http://schemas.openxmlformats.org/officeDocument/2006/relationships/oleObject" Target="embeddings/oleObject96.bin"/><Relationship Id="rId176" Type="http://schemas.openxmlformats.org/officeDocument/2006/relationships/oleObject" Target="embeddings/oleObject95.bin"/><Relationship Id="rId175" Type="http://schemas.openxmlformats.org/officeDocument/2006/relationships/oleObject" Target="embeddings/oleObject94.bin"/><Relationship Id="rId174" Type="http://schemas.openxmlformats.org/officeDocument/2006/relationships/oleObject" Target="embeddings/oleObject93.bin"/><Relationship Id="rId173" Type="http://schemas.openxmlformats.org/officeDocument/2006/relationships/oleObject" Target="embeddings/oleObject92.bin"/><Relationship Id="rId172" Type="http://schemas.openxmlformats.org/officeDocument/2006/relationships/image" Target="media/image72.wmf"/><Relationship Id="rId171" Type="http://schemas.openxmlformats.org/officeDocument/2006/relationships/oleObject" Target="embeddings/oleObject91.bin"/><Relationship Id="rId170" Type="http://schemas.openxmlformats.org/officeDocument/2006/relationships/oleObject" Target="embeddings/oleObject90.bin"/><Relationship Id="rId17" Type="http://schemas.openxmlformats.org/officeDocument/2006/relationships/oleObject" Target="embeddings/oleObject3.bin"/><Relationship Id="rId169" Type="http://schemas.openxmlformats.org/officeDocument/2006/relationships/image" Target="media/image71.wmf"/><Relationship Id="rId168" Type="http://schemas.openxmlformats.org/officeDocument/2006/relationships/oleObject" Target="embeddings/oleObject89.bin"/><Relationship Id="rId167" Type="http://schemas.openxmlformats.org/officeDocument/2006/relationships/oleObject" Target="embeddings/oleObject88.bin"/><Relationship Id="rId166" Type="http://schemas.openxmlformats.org/officeDocument/2006/relationships/oleObject" Target="embeddings/oleObject87.bin"/><Relationship Id="rId165" Type="http://schemas.openxmlformats.org/officeDocument/2006/relationships/oleObject" Target="embeddings/oleObject86.bin"/><Relationship Id="rId164" Type="http://schemas.openxmlformats.org/officeDocument/2006/relationships/image" Target="media/image70.wmf"/><Relationship Id="rId163" Type="http://schemas.openxmlformats.org/officeDocument/2006/relationships/oleObject" Target="embeddings/oleObject85.bin"/><Relationship Id="rId162" Type="http://schemas.openxmlformats.org/officeDocument/2006/relationships/image" Target="media/image69.wmf"/><Relationship Id="rId161" Type="http://schemas.openxmlformats.org/officeDocument/2006/relationships/oleObject" Target="embeddings/oleObject84.bin"/><Relationship Id="rId160" Type="http://schemas.openxmlformats.org/officeDocument/2006/relationships/oleObject" Target="embeddings/oleObject83.bin"/><Relationship Id="rId16" Type="http://schemas.openxmlformats.org/officeDocument/2006/relationships/image" Target="media/image5.wmf"/><Relationship Id="rId159" Type="http://schemas.openxmlformats.org/officeDocument/2006/relationships/image" Target="media/image68.wmf"/><Relationship Id="rId158" Type="http://schemas.openxmlformats.org/officeDocument/2006/relationships/oleObject" Target="embeddings/oleObject82.bin"/><Relationship Id="rId157" Type="http://schemas.openxmlformats.org/officeDocument/2006/relationships/image" Target="media/image67.wmf"/><Relationship Id="rId156" Type="http://schemas.openxmlformats.org/officeDocument/2006/relationships/oleObject" Target="embeddings/oleObject81.bin"/><Relationship Id="rId155" Type="http://schemas.openxmlformats.org/officeDocument/2006/relationships/image" Target="media/image66.png"/><Relationship Id="rId154" Type="http://schemas.openxmlformats.org/officeDocument/2006/relationships/oleObject" Target="embeddings/oleObject80.bin"/><Relationship Id="rId153" Type="http://schemas.openxmlformats.org/officeDocument/2006/relationships/image" Target="media/image65.png"/><Relationship Id="rId152" Type="http://schemas.openxmlformats.org/officeDocument/2006/relationships/oleObject" Target="embeddings/oleObject79.bin"/><Relationship Id="rId151" Type="http://schemas.openxmlformats.org/officeDocument/2006/relationships/image" Target="media/image64.wmf"/><Relationship Id="rId150" Type="http://schemas.openxmlformats.org/officeDocument/2006/relationships/oleObject" Target="embeddings/oleObject78.bin"/><Relationship Id="rId15" Type="http://schemas.openxmlformats.org/officeDocument/2006/relationships/oleObject" Target="embeddings/oleObject2.bin"/><Relationship Id="rId149" Type="http://schemas.openxmlformats.org/officeDocument/2006/relationships/image" Target="media/image63.wmf"/><Relationship Id="rId148" Type="http://schemas.openxmlformats.org/officeDocument/2006/relationships/oleObject" Target="embeddings/oleObject77.bin"/><Relationship Id="rId147" Type="http://schemas.openxmlformats.org/officeDocument/2006/relationships/image" Target="media/image62.wmf"/><Relationship Id="rId146" Type="http://schemas.openxmlformats.org/officeDocument/2006/relationships/oleObject" Target="embeddings/oleObject76.bin"/><Relationship Id="rId145" Type="http://schemas.openxmlformats.org/officeDocument/2006/relationships/image" Target="media/image61.wmf"/><Relationship Id="rId144" Type="http://schemas.openxmlformats.org/officeDocument/2006/relationships/oleObject" Target="embeddings/oleObject75.bin"/><Relationship Id="rId143" Type="http://schemas.openxmlformats.org/officeDocument/2006/relationships/image" Target="media/image60.wmf"/><Relationship Id="rId142" Type="http://schemas.openxmlformats.org/officeDocument/2006/relationships/oleObject" Target="embeddings/oleObject74.bin"/><Relationship Id="rId141" Type="http://schemas.openxmlformats.org/officeDocument/2006/relationships/image" Target="media/image59.wmf"/><Relationship Id="rId140" Type="http://schemas.openxmlformats.org/officeDocument/2006/relationships/oleObject" Target="embeddings/oleObject73.bin"/><Relationship Id="rId14" Type="http://schemas.openxmlformats.org/officeDocument/2006/relationships/image" Target="media/image4.wmf"/><Relationship Id="rId139" Type="http://schemas.openxmlformats.org/officeDocument/2006/relationships/image" Target="media/image58.png"/><Relationship Id="rId138" Type="http://schemas.openxmlformats.org/officeDocument/2006/relationships/image" Target="media/image57.wmf"/><Relationship Id="rId137" Type="http://schemas.openxmlformats.org/officeDocument/2006/relationships/oleObject" Target="embeddings/oleObject72.bin"/><Relationship Id="rId136" Type="http://schemas.openxmlformats.org/officeDocument/2006/relationships/image" Target="media/image56.wmf"/><Relationship Id="rId135" Type="http://schemas.openxmlformats.org/officeDocument/2006/relationships/oleObject" Target="embeddings/oleObject71.bin"/><Relationship Id="rId134" Type="http://schemas.openxmlformats.org/officeDocument/2006/relationships/image" Target="media/image55.png"/><Relationship Id="rId133" Type="http://schemas.openxmlformats.org/officeDocument/2006/relationships/image" Target="media/image54.wmf"/><Relationship Id="rId132" Type="http://schemas.openxmlformats.org/officeDocument/2006/relationships/oleObject" Target="embeddings/oleObject70.bin"/><Relationship Id="rId131" Type="http://schemas.openxmlformats.org/officeDocument/2006/relationships/oleObject" Target="embeddings/oleObject69.bin"/><Relationship Id="rId130" Type="http://schemas.openxmlformats.org/officeDocument/2006/relationships/image" Target="media/image53.wmf"/><Relationship Id="rId13" Type="http://schemas.openxmlformats.org/officeDocument/2006/relationships/image" Target="media/image3.png"/><Relationship Id="rId129" Type="http://schemas.openxmlformats.org/officeDocument/2006/relationships/oleObject" Target="embeddings/oleObject68.bin"/><Relationship Id="rId128" Type="http://schemas.openxmlformats.org/officeDocument/2006/relationships/image" Target="media/image52.wmf"/><Relationship Id="rId127" Type="http://schemas.openxmlformats.org/officeDocument/2006/relationships/oleObject" Target="embeddings/oleObject67.bin"/><Relationship Id="rId126" Type="http://schemas.openxmlformats.org/officeDocument/2006/relationships/image" Target="media/image51.png"/><Relationship Id="rId125" Type="http://schemas.openxmlformats.org/officeDocument/2006/relationships/oleObject" Target="embeddings/oleObject66.bin"/><Relationship Id="rId124" Type="http://schemas.openxmlformats.org/officeDocument/2006/relationships/oleObject" Target="embeddings/oleObject65.bin"/><Relationship Id="rId123" Type="http://schemas.openxmlformats.org/officeDocument/2006/relationships/oleObject" Target="embeddings/oleObject64.bin"/><Relationship Id="rId122" Type="http://schemas.openxmlformats.org/officeDocument/2006/relationships/oleObject" Target="embeddings/oleObject63.bin"/><Relationship Id="rId121" Type="http://schemas.openxmlformats.org/officeDocument/2006/relationships/image" Target="media/image50.wmf"/><Relationship Id="rId120" Type="http://schemas.openxmlformats.org/officeDocument/2006/relationships/oleObject" Target="embeddings/oleObject62.bin"/><Relationship Id="rId12" Type="http://schemas.openxmlformats.org/officeDocument/2006/relationships/image" Target="media/image2.wmf"/><Relationship Id="rId119" Type="http://schemas.openxmlformats.org/officeDocument/2006/relationships/image" Target="media/image49.wmf"/><Relationship Id="rId118" Type="http://schemas.openxmlformats.org/officeDocument/2006/relationships/oleObject" Target="embeddings/oleObject61.bin"/><Relationship Id="rId117" Type="http://schemas.openxmlformats.org/officeDocument/2006/relationships/oleObject" Target="embeddings/oleObject60.bin"/><Relationship Id="rId116" Type="http://schemas.openxmlformats.org/officeDocument/2006/relationships/oleObject" Target="embeddings/oleObject59.bin"/><Relationship Id="rId115" Type="http://schemas.openxmlformats.org/officeDocument/2006/relationships/oleObject" Target="embeddings/oleObject58.bin"/><Relationship Id="rId114" Type="http://schemas.openxmlformats.org/officeDocument/2006/relationships/image" Target="media/image48.wmf"/><Relationship Id="rId113" Type="http://schemas.openxmlformats.org/officeDocument/2006/relationships/oleObject" Target="embeddings/oleObject57.bin"/><Relationship Id="rId112" Type="http://schemas.openxmlformats.org/officeDocument/2006/relationships/image" Target="media/image47.wmf"/><Relationship Id="rId111" Type="http://schemas.openxmlformats.org/officeDocument/2006/relationships/oleObject" Target="embeddings/oleObject56.bin"/><Relationship Id="rId110" Type="http://schemas.openxmlformats.org/officeDocument/2006/relationships/image" Target="media/image46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55.bin"/><Relationship Id="rId108" Type="http://schemas.openxmlformats.org/officeDocument/2006/relationships/oleObject" Target="embeddings/oleObject54.bin"/><Relationship Id="rId107" Type="http://schemas.openxmlformats.org/officeDocument/2006/relationships/oleObject" Target="embeddings/oleObject53.bin"/><Relationship Id="rId106" Type="http://schemas.openxmlformats.org/officeDocument/2006/relationships/oleObject" Target="embeddings/oleObject52.bin"/><Relationship Id="rId105" Type="http://schemas.openxmlformats.org/officeDocument/2006/relationships/oleObject" Target="embeddings/oleObject51.bin"/><Relationship Id="rId104" Type="http://schemas.openxmlformats.org/officeDocument/2006/relationships/oleObject" Target="embeddings/oleObject50.bin"/><Relationship Id="rId103" Type="http://schemas.openxmlformats.org/officeDocument/2006/relationships/oleObject" Target="embeddings/oleObject49.bin"/><Relationship Id="rId102" Type="http://schemas.openxmlformats.org/officeDocument/2006/relationships/oleObject" Target="embeddings/oleObject48.bin"/><Relationship Id="rId101" Type="http://schemas.openxmlformats.org/officeDocument/2006/relationships/image" Target="media/image45.wmf"/><Relationship Id="rId100" Type="http://schemas.openxmlformats.org/officeDocument/2006/relationships/oleObject" Target="embeddings/oleObject47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3010</Words>
  <Characters>3348</Characters>
  <Lines>0</Lines>
  <Paragraphs>0</Paragraphs>
  <TotalTime>5</TotalTime>
  <ScaleCrop>false</ScaleCrop>
  <LinksUpToDate>false</LinksUpToDate>
  <CharactersWithSpaces>3406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2025-06-27T01:30:00Z</dcterms:created>
  <dc:creator>学科网试题生产平台</dc:creator>
  <dc:description>3785233414152192</dc:description>
  <cp:lastModifiedBy>上帝掷骰子吗</cp:lastModifiedBy>
  <dcterms:modified xsi:type="dcterms:W3CDTF">2026-02-09T06:15:12Z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92AE9756BBCA4574817C21E1817FD434_12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